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668E3" w14:textId="77777777" w:rsidR="00A609AA" w:rsidRDefault="00A609AA" w:rsidP="00A609AA">
      <w:pPr>
        <w:pStyle w:val="Normaalweb"/>
        <w:shd w:val="clear" w:color="auto" w:fill="FFFFFF"/>
        <w:spacing w:before="0" w:beforeAutospacing="0" w:after="240" w:afterAutospacing="0"/>
        <w:rPr>
          <w:rFonts w:ascii="Arial" w:hAnsi="Arial" w:cs="Arial"/>
          <w:color w:val="979797"/>
          <w:sz w:val="21"/>
          <w:szCs w:val="21"/>
        </w:rPr>
      </w:pPr>
      <w:r>
        <w:rPr>
          <w:rFonts w:ascii="Arial" w:hAnsi="Arial" w:cs="Arial"/>
          <w:color w:val="979797"/>
          <w:sz w:val="21"/>
          <w:szCs w:val="21"/>
        </w:rPr>
        <w:t xml:space="preserve">Als payroll specialist heb je een niche-specialisatie. Ben je daarbij ook nog bezig met </w:t>
      </w:r>
      <w:proofErr w:type="spellStart"/>
      <w:r>
        <w:rPr>
          <w:rFonts w:ascii="Arial" w:hAnsi="Arial" w:cs="Arial"/>
          <w:color w:val="979797"/>
          <w:sz w:val="21"/>
          <w:szCs w:val="21"/>
        </w:rPr>
        <w:t>international</w:t>
      </w:r>
      <w:proofErr w:type="spellEnd"/>
      <w:r>
        <w:rPr>
          <w:rFonts w:ascii="Arial" w:hAnsi="Arial" w:cs="Arial"/>
          <w:color w:val="979797"/>
          <w:sz w:val="21"/>
          <w:szCs w:val="21"/>
        </w:rPr>
        <w:t xml:space="preserve"> payroll, dan heb je een niche in een niche. In beide vakgebieden is veel kennis vereist en wijzigt er relatief veel ieder jaar.</w:t>
      </w:r>
    </w:p>
    <w:p w14:paraId="1912B54B" w14:textId="77777777" w:rsidR="00A609AA" w:rsidRDefault="00A609AA" w:rsidP="00A609AA">
      <w:pPr>
        <w:pStyle w:val="Normaalweb"/>
        <w:shd w:val="clear" w:color="auto" w:fill="FFFFFF"/>
        <w:spacing w:before="0" w:beforeAutospacing="0" w:after="240" w:afterAutospacing="0"/>
        <w:rPr>
          <w:rFonts w:ascii="Arial" w:hAnsi="Arial" w:cs="Arial"/>
          <w:color w:val="979797"/>
          <w:sz w:val="21"/>
          <w:szCs w:val="21"/>
        </w:rPr>
      </w:pPr>
      <w:r>
        <w:rPr>
          <w:rFonts w:ascii="Arial" w:hAnsi="Arial" w:cs="Arial"/>
          <w:color w:val="979797"/>
          <w:sz w:val="21"/>
          <w:szCs w:val="21"/>
        </w:rPr>
        <w:t xml:space="preserve">Goed daarom dat er nu een opleiding is tot </w:t>
      </w:r>
      <w:proofErr w:type="spellStart"/>
      <w:r>
        <w:rPr>
          <w:rFonts w:ascii="Arial" w:hAnsi="Arial" w:cs="Arial"/>
          <w:color w:val="979797"/>
          <w:sz w:val="21"/>
          <w:szCs w:val="21"/>
        </w:rPr>
        <w:t>international</w:t>
      </w:r>
      <w:proofErr w:type="spellEnd"/>
      <w:r>
        <w:rPr>
          <w:rFonts w:ascii="Arial" w:hAnsi="Arial" w:cs="Arial"/>
          <w:color w:val="979797"/>
          <w:sz w:val="21"/>
          <w:szCs w:val="21"/>
        </w:rPr>
        <w:t xml:space="preserve"> HR- en Payroll Advisor. Deze opleiding gaat verder en dieper dan de training Grensoverschrijdende HR en Payroll die we aanbieden.</w:t>
      </w:r>
    </w:p>
    <w:p w14:paraId="0B757041" w14:textId="77777777" w:rsidR="00A609AA" w:rsidRDefault="00A609AA"/>
    <w:p w14:paraId="07E2980D" w14:textId="44DDB95C" w:rsidR="00A609AA" w:rsidRDefault="00A609AA">
      <w:r>
        <w:t>Aanvang: vanaf 9 uur</w:t>
      </w:r>
    </w:p>
    <w:p w14:paraId="6EFCD5B2" w14:textId="5A8A6029" w:rsidR="004937FF" w:rsidRDefault="00B61E14">
      <w:r>
        <w:t xml:space="preserve">Start bijeenkomst: </w:t>
      </w:r>
      <w:r w:rsidR="00A609AA">
        <w:t>9.30 uur</w:t>
      </w:r>
    </w:p>
    <w:p w14:paraId="749F0E17" w14:textId="0F13F2ED" w:rsidR="004937FF" w:rsidRDefault="00B61E14">
      <w:r>
        <w:t xml:space="preserve">Koffiepauze: </w:t>
      </w:r>
      <w:r w:rsidR="00A609AA">
        <w:t>10.30 uur</w:t>
      </w:r>
      <w:r>
        <w:t xml:space="preserve"> </w:t>
      </w:r>
    </w:p>
    <w:p w14:paraId="14EC6F16" w14:textId="51DF7498" w:rsidR="004937FF" w:rsidRDefault="00B61E14">
      <w:r>
        <w:t xml:space="preserve">Vervolg bijeenkomst </w:t>
      </w:r>
      <w:r w:rsidR="00A609AA">
        <w:t>10.45 uur</w:t>
      </w:r>
    </w:p>
    <w:p w14:paraId="0488B94C" w14:textId="107719FB" w:rsidR="00A609AA" w:rsidRDefault="00A609AA">
      <w:r>
        <w:t>Lunch: 12.30 uur</w:t>
      </w:r>
    </w:p>
    <w:p w14:paraId="442C7D90" w14:textId="561E3417" w:rsidR="00A609AA" w:rsidRDefault="00A609AA">
      <w:r>
        <w:t>Vervolg bijeenkomst 13.00 uur</w:t>
      </w:r>
    </w:p>
    <w:p w14:paraId="5FC13C7B" w14:textId="0823DE76" w:rsidR="00A609AA" w:rsidRDefault="00A609AA">
      <w:r>
        <w:t>Koffiepauze: 14.30 uur</w:t>
      </w:r>
    </w:p>
    <w:p w14:paraId="631A165A" w14:textId="66113F3D" w:rsidR="00A609AA" w:rsidRDefault="00A609AA">
      <w:r>
        <w:t>Vervolg bijeenkomst 14.45 uur</w:t>
      </w:r>
    </w:p>
    <w:p w14:paraId="4D6E53AB" w14:textId="0B8DD7C2" w:rsidR="004937FF" w:rsidRDefault="00B61E14">
      <w:r>
        <w:t>Einde bijeenkomst: 16:</w:t>
      </w:r>
      <w:r w:rsidR="00A609AA">
        <w:t>30</w:t>
      </w:r>
      <w:bookmarkStart w:id="0" w:name="_GoBack"/>
      <w:bookmarkEnd w:id="0"/>
      <w:r>
        <w:t xml:space="preserve"> uur</w:t>
      </w:r>
    </w:p>
    <w:sectPr w:rsidR="004937F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15DDC" w14:textId="77777777" w:rsidR="00B61E14" w:rsidRDefault="00B61E14">
      <w:pPr>
        <w:spacing w:after="0" w:line="240" w:lineRule="auto"/>
      </w:pPr>
      <w:r>
        <w:separator/>
      </w:r>
    </w:p>
  </w:endnote>
  <w:endnote w:type="continuationSeparator" w:id="0">
    <w:p w14:paraId="2987CEE1" w14:textId="77777777" w:rsidR="00B61E14" w:rsidRDefault="00B6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C2583" w14:textId="77777777" w:rsidR="00B61E14" w:rsidRDefault="00B61E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A9B8A7" w14:textId="77777777" w:rsidR="00B61E14" w:rsidRDefault="00B61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F734B"/>
    <w:multiLevelType w:val="multilevel"/>
    <w:tmpl w:val="B0C899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37FF"/>
    <w:rsid w:val="004937FF"/>
    <w:rsid w:val="00A609AA"/>
    <w:rsid w:val="00B6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C196"/>
  <w15:docId w15:val="{8EF986EA-4C4D-4DC5-AFE7-8DF55DDE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Normaalweb">
    <w:name w:val="Normal (Web)"/>
    <w:basedOn w:val="Standaard"/>
    <w:uiPriority w:val="99"/>
    <w:semiHidden/>
    <w:unhideWhenUsed/>
    <w:rsid w:val="00A609A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Oostrom, Miranda van</dc:creator>
  <dc:description/>
  <cp:lastModifiedBy>Oostrom, Miranda van</cp:lastModifiedBy>
  <cp:revision>2</cp:revision>
  <cp:lastPrinted>2019-09-09T11:34:00Z</cp:lastPrinted>
  <dcterms:created xsi:type="dcterms:W3CDTF">2020-01-15T09:15:00Z</dcterms:created>
  <dcterms:modified xsi:type="dcterms:W3CDTF">2020-01-15T09:15:00Z</dcterms:modified>
</cp:coreProperties>
</file>